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5EA" w:rsidRPr="00F95BCF" w:rsidRDefault="00464521" w:rsidP="004645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5BCF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="00755C48" w:rsidRPr="00F95BCF">
        <w:rPr>
          <w:rFonts w:ascii="Times New Roman" w:hAnsi="Times New Roman" w:cs="Times New Roman"/>
          <w:b/>
          <w:sz w:val="28"/>
          <w:szCs w:val="28"/>
        </w:rPr>
        <w:t>Журавского</w:t>
      </w:r>
      <w:r w:rsidRPr="00F95BCF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4D7154" w:rsidRPr="00F95BCF" w:rsidRDefault="00464521" w:rsidP="004645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5BCF">
        <w:rPr>
          <w:rFonts w:ascii="Times New Roman" w:hAnsi="Times New Roman" w:cs="Times New Roman"/>
          <w:b/>
          <w:sz w:val="28"/>
          <w:szCs w:val="28"/>
        </w:rPr>
        <w:t xml:space="preserve"> Чистоозерного района Новосибирской области</w:t>
      </w:r>
    </w:p>
    <w:p w:rsidR="00464521" w:rsidRDefault="00755C48" w:rsidP="00755C4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="00464521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464521" w:rsidRDefault="00464521" w:rsidP="0046452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464521" w:rsidRDefault="00493C00" w:rsidP="0046452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 сессии</w:t>
      </w:r>
    </w:p>
    <w:p w:rsidR="00464521" w:rsidRDefault="00493C00" w:rsidP="004645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07.02.2022</w:t>
      </w:r>
      <w:r w:rsidR="00464521">
        <w:rPr>
          <w:rFonts w:ascii="Times New Roman" w:hAnsi="Times New Roman" w:cs="Times New Roman"/>
          <w:sz w:val="28"/>
          <w:szCs w:val="28"/>
        </w:rPr>
        <w:t xml:space="preserve">г.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№82</w:t>
      </w:r>
    </w:p>
    <w:p w:rsidR="00464521" w:rsidRDefault="00464521" w:rsidP="00464521">
      <w:pPr>
        <w:rPr>
          <w:rFonts w:ascii="Times New Roman" w:hAnsi="Times New Roman" w:cs="Times New Roman"/>
          <w:sz w:val="28"/>
          <w:szCs w:val="28"/>
        </w:rPr>
      </w:pPr>
    </w:p>
    <w:p w:rsidR="002E3879" w:rsidRDefault="002E3879" w:rsidP="00E3634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передаче полномочий Контрольно-счетному органу Чистоозерного муниципального района –</w:t>
      </w:r>
      <w:r w:rsidR="002A6620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(ревизионной комиссии) полномочий Контрольно-счетного органа поселения</w:t>
      </w:r>
    </w:p>
    <w:p w:rsidR="002E3879" w:rsidRDefault="002E3879" w:rsidP="00464521">
      <w:pPr>
        <w:rPr>
          <w:rFonts w:ascii="Times New Roman" w:hAnsi="Times New Roman" w:cs="Times New Roman"/>
          <w:sz w:val="28"/>
          <w:szCs w:val="28"/>
        </w:rPr>
      </w:pPr>
    </w:p>
    <w:p w:rsidR="002E3879" w:rsidRDefault="002E3879" w:rsidP="00BE099E">
      <w:pPr>
        <w:ind w:firstLine="4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Руководствуясь статьей 264.4 Бюджетного кодекса Российской Федерации, ст.15 Федерального закона от 06.10.2003 №131-ФЗ «Об общих принципах местного самоуправления в Российской Федерации», статьей 3 Федерального закона от 07</w:t>
      </w:r>
      <w:r w:rsidR="0039289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02</w:t>
      </w:r>
      <w:r w:rsidR="0039289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2011 №6-ФЗ «Об общих принципах организации и деятельности контрольно-счетных органов субъектов </w:t>
      </w:r>
      <w:r w:rsidR="00485088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5088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и муниципальных образований» и Уст</w:t>
      </w:r>
      <w:r w:rsidR="00755C48">
        <w:rPr>
          <w:rFonts w:ascii="Times New Roman" w:hAnsi="Times New Roman" w:cs="Times New Roman"/>
          <w:sz w:val="28"/>
          <w:szCs w:val="28"/>
        </w:rPr>
        <w:t xml:space="preserve">авом Журавского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сельсовета, Совет депутатов </w:t>
      </w:r>
    </w:p>
    <w:p w:rsidR="002E3879" w:rsidRDefault="002E3879" w:rsidP="004645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89543E" w:rsidRDefault="0089543E" w:rsidP="0089543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Заключить с Советом депутатов Чистоозерного муниципального района соглашение о передаче Контрольно-счетному органу Чистоозерного муниципального района (</w:t>
      </w:r>
      <w:r w:rsidR="00A831F4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евизионной комиссии) полномочий Контрольно-счетного органа поселения по </w:t>
      </w:r>
      <w:r w:rsidR="00485088">
        <w:rPr>
          <w:rFonts w:ascii="Times New Roman" w:hAnsi="Times New Roman" w:cs="Times New Roman"/>
          <w:sz w:val="28"/>
          <w:szCs w:val="28"/>
        </w:rPr>
        <w:t>осуществлению</w:t>
      </w:r>
      <w:r>
        <w:rPr>
          <w:rFonts w:ascii="Times New Roman" w:hAnsi="Times New Roman" w:cs="Times New Roman"/>
          <w:sz w:val="28"/>
          <w:szCs w:val="28"/>
        </w:rPr>
        <w:t xml:space="preserve"> внешнего муниципального контроля (соглашение </w:t>
      </w:r>
      <w:r w:rsidR="00485088">
        <w:rPr>
          <w:rFonts w:ascii="Times New Roman" w:hAnsi="Times New Roman" w:cs="Times New Roman"/>
          <w:sz w:val="28"/>
          <w:szCs w:val="28"/>
        </w:rPr>
        <w:t>прилагается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89543E" w:rsidRDefault="00555899" w:rsidP="0089543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Установить, что должностные лица контрольно-счетного органа Чистоозерного муниципального района (ревизионной комиссии) при осуществлении полномочий (Контрольно-счетного органа поселения) обладают правами должностных лиц (контрольно-счетного органа поселения), установленными федеральными законами, законами Новосибирской области, уставом и иными муниципальными правовыми актами поселения.</w:t>
      </w:r>
    </w:p>
    <w:p w:rsidR="00555899" w:rsidRDefault="00555899" w:rsidP="0089543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его подписания.</w:t>
      </w:r>
    </w:p>
    <w:p w:rsidR="00555899" w:rsidRDefault="00555899" w:rsidP="0089543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Со дня вступления в силу настоящего Решения </w:t>
      </w:r>
      <w:r w:rsidR="00485088">
        <w:rPr>
          <w:rFonts w:ascii="Times New Roman" w:hAnsi="Times New Roman" w:cs="Times New Roman"/>
          <w:sz w:val="28"/>
          <w:szCs w:val="28"/>
        </w:rPr>
        <w:t>признать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5088">
        <w:rPr>
          <w:rFonts w:ascii="Times New Roman" w:hAnsi="Times New Roman" w:cs="Times New Roman"/>
          <w:sz w:val="28"/>
          <w:szCs w:val="28"/>
        </w:rPr>
        <w:t>утратившими</w:t>
      </w:r>
      <w:r>
        <w:rPr>
          <w:rFonts w:ascii="Times New Roman" w:hAnsi="Times New Roman" w:cs="Times New Roman"/>
          <w:sz w:val="28"/>
          <w:szCs w:val="28"/>
        </w:rPr>
        <w:t xml:space="preserve"> силу муниципальные правовые акты Совета депутатов поселения, регулирующих деятельность Контрольно-счетного органа поселения.</w:t>
      </w:r>
    </w:p>
    <w:p w:rsidR="00555899" w:rsidRDefault="00485088" w:rsidP="0089543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Направить</w:t>
      </w:r>
      <w:r w:rsidR="00555899">
        <w:rPr>
          <w:rFonts w:ascii="Times New Roman" w:hAnsi="Times New Roman" w:cs="Times New Roman"/>
          <w:sz w:val="28"/>
          <w:szCs w:val="28"/>
        </w:rPr>
        <w:t xml:space="preserve"> настоящее Решение </w:t>
      </w:r>
      <w:r w:rsidR="00755C48">
        <w:rPr>
          <w:rFonts w:ascii="Times New Roman" w:hAnsi="Times New Roman" w:cs="Times New Roman"/>
          <w:sz w:val="28"/>
          <w:szCs w:val="28"/>
        </w:rPr>
        <w:t>Главе Журавского</w:t>
      </w:r>
      <w:r w:rsidR="00555899">
        <w:rPr>
          <w:rFonts w:ascii="Times New Roman" w:hAnsi="Times New Roman" w:cs="Times New Roman"/>
          <w:sz w:val="28"/>
          <w:szCs w:val="28"/>
        </w:rPr>
        <w:t xml:space="preserve"> поселения для подписания и </w:t>
      </w:r>
      <w:r>
        <w:rPr>
          <w:rFonts w:ascii="Times New Roman" w:hAnsi="Times New Roman" w:cs="Times New Roman"/>
          <w:sz w:val="28"/>
          <w:szCs w:val="28"/>
        </w:rPr>
        <w:t>обнародования</w:t>
      </w:r>
      <w:r w:rsidR="00555899">
        <w:rPr>
          <w:rFonts w:ascii="Times New Roman" w:hAnsi="Times New Roman" w:cs="Times New Roman"/>
          <w:sz w:val="28"/>
          <w:szCs w:val="28"/>
        </w:rPr>
        <w:t>.</w:t>
      </w:r>
    </w:p>
    <w:p w:rsidR="00555899" w:rsidRDefault="00555899" w:rsidP="0089543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</w:t>
      </w:r>
      <w:r w:rsidR="00485088">
        <w:rPr>
          <w:rFonts w:ascii="Times New Roman" w:hAnsi="Times New Roman" w:cs="Times New Roman"/>
          <w:sz w:val="28"/>
          <w:szCs w:val="28"/>
        </w:rPr>
        <w:t>Совета</w:t>
      </w:r>
      <w:r>
        <w:rPr>
          <w:rFonts w:ascii="Times New Roman" w:hAnsi="Times New Roman" w:cs="Times New Roman"/>
          <w:sz w:val="28"/>
          <w:szCs w:val="28"/>
        </w:rPr>
        <w:t xml:space="preserve"> депутатов поселения – </w:t>
      </w:r>
      <w:r w:rsidR="00755C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5C48">
        <w:rPr>
          <w:rFonts w:ascii="Times New Roman" w:hAnsi="Times New Roman" w:cs="Times New Roman"/>
          <w:sz w:val="28"/>
          <w:szCs w:val="28"/>
        </w:rPr>
        <w:t>Авдошкину</w:t>
      </w:r>
      <w:proofErr w:type="spellEnd"/>
      <w:r w:rsidR="00755C48">
        <w:rPr>
          <w:rFonts w:ascii="Times New Roman" w:hAnsi="Times New Roman" w:cs="Times New Roman"/>
          <w:sz w:val="28"/>
          <w:szCs w:val="28"/>
        </w:rPr>
        <w:t xml:space="preserve"> Людмилу Николаевну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55C48" w:rsidRDefault="00DB4F19" w:rsidP="005558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755C48">
        <w:rPr>
          <w:rFonts w:ascii="Times New Roman" w:hAnsi="Times New Roman" w:cs="Times New Roman"/>
          <w:sz w:val="28"/>
          <w:szCs w:val="28"/>
        </w:rPr>
        <w:t xml:space="preserve">Журавского сельсовета </w:t>
      </w:r>
    </w:p>
    <w:p w:rsidR="00755C48" w:rsidRDefault="00755C48" w:rsidP="005558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Чистоозерного района </w:t>
      </w:r>
    </w:p>
    <w:p w:rsidR="00555899" w:rsidRPr="00555899" w:rsidRDefault="00755C48" w:rsidP="005558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DB4F19">
        <w:rPr>
          <w:rFonts w:ascii="Times New Roman" w:hAnsi="Times New Roman" w:cs="Times New Roman"/>
          <w:sz w:val="28"/>
          <w:szCs w:val="28"/>
        </w:rPr>
        <w:t xml:space="preserve">          _______________   </w:t>
      </w:r>
      <w:r>
        <w:rPr>
          <w:rFonts w:ascii="Times New Roman" w:hAnsi="Times New Roman" w:cs="Times New Roman"/>
          <w:sz w:val="28"/>
          <w:szCs w:val="28"/>
        </w:rPr>
        <w:t>В.А.Воронина</w:t>
      </w:r>
      <w:r w:rsidR="00DB4F19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sectPr w:rsidR="00555899" w:rsidRPr="00555899" w:rsidSect="004D71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A55E8"/>
    <w:multiLevelType w:val="hybridMultilevel"/>
    <w:tmpl w:val="42D08CD8"/>
    <w:lvl w:ilvl="0" w:tplc="23A60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4521"/>
    <w:rsid w:val="00102EF2"/>
    <w:rsid w:val="002A6620"/>
    <w:rsid w:val="002E3879"/>
    <w:rsid w:val="0031382E"/>
    <w:rsid w:val="0039289C"/>
    <w:rsid w:val="00464521"/>
    <w:rsid w:val="00485088"/>
    <w:rsid w:val="00493C00"/>
    <w:rsid w:val="004D7154"/>
    <w:rsid w:val="00555899"/>
    <w:rsid w:val="00686D16"/>
    <w:rsid w:val="00754CB2"/>
    <w:rsid w:val="00755C48"/>
    <w:rsid w:val="00832F4D"/>
    <w:rsid w:val="0089543E"/>
    <w:rsid w:val="009343D8"/>
    <w:rsid w:val="00A831F4"/>
    <w:rsid w:val="00BE099E"/>
    <w:rsid w:val="00DB4F19"/>
    <w:rsid w:val="00DE65EA"/>
    <w:rsid w:val="00E3634E"/>
    <w:rsid w:val="00F70359"/>
    <w:rsid w:val="00F95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1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54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ComII</dc:creator>
  <cp:keywords/>
  <dc:description/>
  <cp:lastModifiedBy>Пользователь</cp:lastModifiedBy>
  <cp:revision>17</cp:revision>
  <cp:lastPrinted>2022-02-09T07:25:00Z</cp:lastPrinted>
  <dcterms:created xsi:type="dcterms:W3CDTF">2022-01-25T09:37:00Z</dcterms:created>
  <dcterms:modified xsi:type="dcterms:W3CDTF">2022-03-31T04:36:00Z</dcterms:modified>
</cp:coreProperties>
</file>